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FF" w:rsidRDefault="005B50FF" w:rsidP="00CA6108">
      <w:pPr>
        <w:jc w:val="center"/>
        <w:rPr>
          <w:rFonts w:ascii="Times New Roman" w:hAnsi="Times New Roman" w:cs="Times New Roman"/>
          <w:b/>
        </w:rPr>
      </w:pPr>
    </w:p>
    <w:p w:rsidR="005B50FF" w:rsidRDefault="005B50FF" w:rsidP="00CA6108">
      <w:pPr>
        <w:jc w:val="center"/>
        <w:rPr>
          <w:rFonts w:ascii="Times New Roman" w:hAnsi="Times New Roman" w:cs="Times New Roman"/>
          <w:b/>
        </w:rPr>
      </w:pPr>
    </w:p>
    <w:p w:rsidR="009B5A7E" w:rsidRPr="009B5A7E" w:rsidRDefault="00034B38" w:rsidP="00CA6108">
      <w:pPr>
        <w:jc w:val="center"/>
        <w:rPr>
          <w:rFonts w:ascii="Times New Roman" w:hAnsi="Times New Roman" w:cs="Times New Roman"/>
          <w:b/>
        </w:rPr>
      </w:pPr>
      <w:r w:rsidRPr="000E7F5C">
        <w:rPr>
          <w:rFonts w:ascii="Times New Roman" w:hAnsi="Times New Roman" w:cs="Times New Roman"/>
          <w:b/>
        </w:rPr>
        <w:t>Minutes</w:t>
      </w:r>
      <w:r w:rsidRPr="000E7F5C">
        <w:rPr>
          <w:rFonts w:ascii="Times New Roman" w:hAnsi="Times New Roman" w:cs="Times New Roman"/>
          <w:b/>
        </w:rPr>
        <w:br/>
        <w:t>Ashtabula County Senior Services Levy Advisory Board</w:t>
      </w:r>
      <w:r w:rsidRPr="000E7F5C">
        <w:rPr>
          <w:rFonts w:ascii="Times New Roman" w:hAnsi="Times New Roman" w:cs="Times New Roman"/>
          <w:b/>
        </w:rPr>
        <w:br/>
      </w:r>
      <w:r w:rsidR="003E4850">
        <w:rPr>
          <w:rFonts w:ascii="Times New Roman" w:hAnsi="Times New Roman" w:cs="Times New Roman"/>
          <w:b/>
        </w:rPr>
        <w:t>September 12</w:t>
      </w:r>
      <w:r w:rsidR="00241103">
        <w:rPr>
          <w:rFonts w:ascii="Times New Roman" w:hAnsi="Times New Roman" w:cs="Times New Roman"/>
          <w:b/>
        </w:rPr>
        <w:t>, 2018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Present</w:t>
            </w: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Absent</w:t>
            </w: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Staff</w:t>
            </w: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BOC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Patrick Arcaro</w:t>
            </w:r>
          </w:p>
          <w:p w:rsidR="00241103" w:rsidRDefault="00241103" w:rsidP="00417B1F">
            <w:pPr>
              <w:rPr>
                <w:rFonts w:ascii="Times New Roman" w:hAnsi="Times New Roman" w:cs="Times New Roman"/>
                <w:b w:val="0"/>
              </w:rPr>
            </w:pPr>
            <w:r w:rsidRPr="00241103">
              <w:rPr>
                <w:rFonts w:ascii="Times New Roman" w:hAnsi="Times New Roman" w:cs="Times New Roman"/>
                <w:b w:val="0"/>
              </w:rPr>
              <w:t>Jerome Brockway</w:t>
            </w:r>
          </w:p>
          <w:p w:rsidR="003E4850" w:rsidRDefault="003E4850" w:rsidP="00034B38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Neroy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Carter</w:t>
            </w:r>
          </w:p>
          <w:p w:rsidR="00034B38" w:rsidRDefault="00034B38" w:rsidP="00034B38">
            <w:pPr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Joyce Crease</w:t>
            </w:r>
          </w:p>
          <w:p w:rsidR="00B6669B" w:rsidRPr="00034B38" w:rsidRDefault="00B6669B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Paul Fuller</w:t>
            </w:r>
          </w:p>
          <w:p w:rsidR="005A6797" w:rsidRPr="005A6797" w:rsidRDefault="005A6797" w:rsidP="005A6797">
            <w:pPr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Susan Hill</w:t>
            </w:r>
          </w:p>
          <w:p w:rsidR="00034B38" w:rsidRDefault="00975C60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Randy Jones</w:t>
            </w:r>
          </w:p>
          <w:p w:rsidR="007248A8" w:rsidRDefault="007248A8" w:rsidP="005A679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Pepperney</w:t>
            </w:r>
            <w:proofErr w:type="spellEnd"/>
          </w:p>
          <w:p w:rsidR="00B6669B" w:rsidRPr="00CD488E" w:rsidRDefault="007248A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Mary Runyan</w:t>
            </w:r>
          </w:p>
        </w:tc>
        <w:tc>
          <w:tcPr>
            <w:tcW w:w="2335" w:type="dxa"/>
          </w:tcPr>
          <w:p w:rsidR="005A6797" w:rsidRDefault="005A6797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1103">
              <w:rPr>
                <w:rFonts w:ascii="Times New Roman" w:hAnsi="Times New Roman" w:cs="Times New Roman"/>
              </w:rPr>
              <w:t>Debra Boyle</w:t>
            </w:r>
          </w:p>
          <w:p w:rsidR="007248A8" w:rsidRDefault="003E4850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Thomas</w:t>
            </w:r>
          </w:p>
          <w:p w:rsidR="003E4850" w:rsidRPr="003E4850" w:rsidRDefault="003E4850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 Walker</w:t>
            </w:r>
          </w:p>
          <w:p w:rsidR="005A6797" w:rsidRDefault="007248A8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Wallace</w:t>
            </w:r>
          </w:p>
          <w:p w:rsidR="003E4850" w:rsidRDefault="003E4850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Camille </w:t>
            </w:r>
            <w:proofErr w:type="spellStart"/>
            <w:r>
              <w:rPr>
                <w:rFonts w:ascii="Times New Roman" w:hAnsi="Times New Roman" w:cs="Times New Roman"/>
              </w:rPr>
              <w:t>Zalar</w:t>
            </w:r>
            <w:proofErr w:type="spellEnd"/>
          </w:p>
          <w:p w:rsidR="002C10E1" w:rsidRPr="001639C7" w:rsidRDefault="002C10E1" w:rsidP="003E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Alissa Drees</w:t>
            </w:r>
          </w:p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Ernst</w:t>
            </w:r>
          </w:p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Smith</w:t>
            </w: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B6669B" w:rsidRDefault="00B6669B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Pam Zack</w:t>
            </w:r>
          </w:p>
          <w:p w:rsidR="007248A8" w:rsidRPr="005A6797" w:rsidRDefault="007248A8" w:rsidP="00417B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A6108" w:rsidRPr="00CA6108" w:rsidRDefault="00CA6108" w:rsidP="00B90D41">
      <w:pPr>
        <w:spacing w:line="360" w:lineRule="auto"/>
        <w:rPr>
          <w:rFonts w:ascii="Times New Roman" w:hAnsi="Times New Roman" w:cs="Times New Roman"/>
          <w:b/>
          <w:sz w:val="2"/>
          <w:u w:val="single"/>
        </w:rPr>
      </w:pP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D574D6">
        <w:rPr>
          <w:rFonts w:ascii="Times New Roman" w:hAnsi="Times New Roman" w:cs="Times New Roman"/>
          <w:b/>
          <w:u w:val="single"/>
        </w:rPr>
        <w:t>Call to Order</w:t>
      </w:r>
      <w:r w:rsidRPr="00D574D6">
        <w:rPr>
          <w:rFonts w:ascii="Times New Roman" w:hAnsi="Times New Roman" w:cs="Times New Roman"/>
          <w:b/>
          <w:u w:val="single"/>
        </w:rPr>
        <w:br/>
      </w:r>
      <w:r w:rsidR="00277B20">
        <w:rPr>
          <w:rFonts w:ascii="Times New Roman" w:hAnsi="Times New Roman" w:cs="Times New Roman"/>
        </w:rPr>
        <w:t xml:space="preserve">Dr. Brockway </w:t>
      </w:r>
      <w:r w:rsidRPr="00D574D6">
        <w:rPr>
          <w:rFonts w:ascii="Times New Roman" w:hAnsi="Times New Roman" w:cs="Times New Roman"/>
        </w:rPr>
        <w:t>called the meeting to order.</w:t>
      </w: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  <w:u w:val="single"/>
        </w:rPr>
      </w:pPr>
      <w:r w:rsidRPr="00D574D6">
        <w:rPr>
          <w:rFonts w:ascii="Times New Roman" w:hAnsi="Times New Roman" w:cs="Times New Roman"/>
          <w:b/>
          <w:u w:val="single"/>
        </w:rPr>
        <w:t>Approval of minutes</w:t>
      </w:r>
      <w:r w:rsidRPr="00D574D6">
        <w:rPr>
          <w:rFonts w:ascii="Times New Roman" w:hAnsi="Times New Roman" w:cs="Times New Roman"/>
        </w:rPr>
        <w:br/>
      </w:r>
      <w:r w:rsidR="00305EBD">
        <w:rPr>
          <w:rFonts w:ascii="Times New Roman" w:hAnsi="Times New Roman" w:cs="Times New Roman"/>
        </w:rPr>
        <w:t>Dr. Brockway</w:t>
      </w:r>
      <w:r w:rsidRPr="00D574D6">
        <w:rPr>
          <w:rFonts w:ascii="Times New Roman" w:hAnsi="Times New Roman" w:cs="Times New Roman"/>
        </w:rPr>
        <w:t xml:space="preserve"> asked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 xml:space="preserve">oard to review the minutes from </w:t>
      </w:r>
      <w:r w:rsidR="003E4850">
        <w:rPr>
          <w:rFonts w:ascii="Times New Roman" w:hAnsi="Times New Roman" w:cs="Times New Roman"/>
        </w:rPr>
        <w:t>July 11</w:t>
      </w:r>
      <w:r w:rsidR="007B64CA">
        <w:rPr>
          <w:rFonts w:ascii="Times New Roman" w:hAnsi="Times New Roman" w:cs="Times New Roman"/>
        </w:rPr>
        <w:t>, 2018</w:t>
      </w:r>
      <w:r w:rsidRPr="00D574D6">
        <w:rPr>
          <w:rFonts w:ascii="Times New Roman" w:hAnsi="Times New Roman" w:cs="Times New Roman"/>
        </w:rPr>
        <w:t xml:space="preserve">. After the </w:t>
      </w:r>
      <w:r w:rsidR="00F63E7E">
        <w:rPr>
          <w:rFonts w:ascii="Times New Roman" w:hAnsi="Times New Roman" w:cs="Times New Roman"/>
        </w:rPr>
        <w:t>b</w:t>
      </w:r>
      <w:r w:rsidR="00485FAD">
        <w:rPr>
          <w:rFonts w:ascii="Times New Roman" w:hAnsi="Times New Roman" w:cs="Times New Roman"/>
        </w:rPr>
        <w:t>oard read over the minutes</w:t>
      </w:r>
      <w:r w:rsidRPr="00D574D6">
        <w:rPr>
          <w:rFonts w:ascii="Times New Roman" w:hAnsi="Times New Roman" w:cs="Times New Roman"/>
        </w:rPr>
        <w:t xml:space="preserve">, </w:t>
      </w:r>
      <w:r w:rsidR="003E4850">
        <w:rPr>
          <w:rFonts w:ascii="Times New Roman" w:hAnsi="Times New Roman" w:cs="Times New Roman"/>
          <w:u w:val="single"/>
        </w:rPr>
        <w:t>Mary Runyan</w:t>
      </w:r>
      <w:r w:rsidRPr="00D574D6">
        <w:rPr>
          <w:rFonts w:ascii="Times New Roman" w:hAnsi="Times New Roman" w:cs="Times New Roman"/>
          <w:u w:val="single"/>
        </w:rPr>
        <w:t xml:space="preserve"> made the motion to approve the minutes from </w:t>
      </w:r>
      <w:r w:rsidR="003E4850">
        <w:rPr>
          <w:rFonts w:ascii="Times New Roman" w:hAnsi="Times New Roman" w:cs="Times New Roman"/>
          <w:u w:val="single"/>
        </w:rPr>
        <w:t>July 11</w:t>
      </w:r>
      <w:r w:rsidR="00A14777">
        <w:rPr>
          <w:rFonts w:ascii="Times New Roman" w:hAnsi="Times New Roman" w:cs="Times New Roman"/>
          <w:u w:val="single"/>
        </w:rPr>
        <w:t>, 2018</w:t>
      </w:r>
      <w:r w:rsidR="00305EBD">
        <w:rPr>
          <w:rFonts w:ascii="Times New Roman" w:hAnsi="Times New Roman" w:cs="Times New Roman"/>
          <w:u w:val="single"/>
        </w:rPr>
        <w:t xml:space="preserve"> </w:t>
      </w:r>
      <w:r w:rsidRPr="00305EBD">
        <w:rPr>
          <w:rFonts w:ascii="Times New Roman" w:hAnsi="Times New Roman" w:cs="Times New Roman"/>
          <w:u w:val="single"/>
        </w:rPr>
        <w:t>and</w:t>
      </w:r>
      <w:r w:rsidR="00305EBD">
        <w:rPr>
          <w:rFonts w:ascii="Times New Roman" w:hAnsi="Times New Roman" w:cs="Times New Roman"/>
          <w:u w:val="single"/>
        </w:rPr>
        <w:t xml:space="preserve"> </w:t>
      </w:r>
      <w:r w:rsidR="003E4850">
        <w:rPr>
          <w:rFonts w:ascii="Times New Roman" w:hAnsi="Times New Roman" w:cs="Times New Roman"/>
          <w:u w:val="single"/>
        </w:rPr>
        <w:t>Susan Hill</w:t>
      </w:r>
      <w:r w:rsidR="007B64CA">
        <w:rPr>
          <w:rFonts w:ascii="Times New Roman" w:hAnsi="Times New Roman" w:cs="Times New Roman"/>
          <w:u w:val="single"/>
        </w:rPr>
        <w:t xml:space="preserve"> </w:t>
      </w:r>
      <w:r w:rsidRPr="00D574D6">
        <w:rPr>
          <w:rFonts w:ascii="Times New Roman" w:hAnsi="Times New Roman" w:cs="Times New Roman"/>
          <w:u w:val="single"/>
        </w:rPr>
        <w:t xml:space="preserve">seconded the motion. All in favor. </w:t>
      </w:r>
    </w:p>
    <w:p w:rsidR="008805C7" w:rsidRDefault="008805C7" w:rsidP="00B90D4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Chair’s Report</w:t>
      </w:r>
    </w:p>
    <w:p w:rsidR="008006AD" w:rsidRPr="008006AD" w:rsidRDefault="000A59C8" w:rsidP="00B90D41">
      <w:pPr>
        <w:spacing w:line="360" w:lineRule="auto"/>
      </w:pPr>
      <w:r w:rsidRPr="00565780">
        <w:rPr>
          <w:rFonts w:ascii="Times New Roman" w:hAnsi="Times New Roman" w:cs="Times New Roman"/>
          <w:i/>
          <w:highlight w:val="yellow"/>
          <w:u w:val="single"/>
        </w:rPr>
        <w:t>ACTS Advertising Opportunity</w:t>
      </w:r>
      <w:r w:rsidRPr="00565780">
        <w:rPr>
          <w:rFonts w:ascii="Times New Roman" w:hAnsi="Times New Roman" w:cs="Times New Roman"/>
          <w:highlight w:val="yellow"/>
        </w:rPr>
        <w:t xml:space="preserve">- </w:t>
      </w:r>
      <w:r w:rsidR="003E4850" w:rsidRPr="00565780">
        <w:rPr>
          <w:rFonts w:ascii="Times New Roman" w:hAnsi="Times New Roman" w:cs="Times New Roman"/>
          <w:highlight w:val="yellow"/>
        </w:rPr>
        <w:t xml:space="preserve">Dr. Brockway informed the board that the Senior Levy had an advertising opportunity with ACTS Transportation. </w:t>
      </w:r>
      <w:r w:rsidR="00D36A8E" w:rsidRPr="00565780">
        <w:rPr>
          <w:rFonts w:ascii="Times New Roman" w:hAnsi="Times New Roman" w:cs="Times New Roman"/>
          <w:highlight w:val="yellow"/>
        </w:rPr>
        <w:t>He suggested the Senior levy emblem to be placed on their buses</w:t>
      </w:r>
      <w:r w:rsidR="003E4850" w:rsidRPr="00565780">
        <w:rPr>
          <w:rFonts w:ascii="Times New Roman" w:hAnsi="Times New Roman" w:cs="Times New Roman"/>
          <w:highlight w:val="yellow"/>
        </w:rPr>
        <w:t xml:space="preserve">. </w:t>
      </w:r>
      <w:proofErr w:type="spellStart"/>
      <w:r w:rsidR="003E4850" w:rsidRPr="00565780">
        <w:rPr>
          <w:rFonts w:ascii="Times New Roman" w:hAnsi="Times New Roman" w:cs="Times New Roman"/>
          <w:highlight w:val="yellow"/>
          <w:u w:val="single"/>
        </w:rPr>
        <w:t>Neroy</w:t>
      </w:r>
      <w:proofErr w:type="spellEnd"/>
      <w:r w:rsidR="003C2990" w:rsidRPr="00565780">
        <w:rPr>
          <w:rFonts w:ascii="Times New Roman" w:hAnsi="Times New Roman" w:cs="Times New Roman"/>
          <w:highlight w:val="yellow"/>
          <w:u w:val="single"/>
        </w:rPr>
        <w:t xml:space="preserve"> Carter</w:t>
      </w:r>
      <w:r w:rsidR="003E4850" w:rsidRPr="00565780">
        <w:rPr>
          <w:rFonts w:ascii="Times New Roman" w:hAnsi="Times New Roman" w:cs="Times New Roman"/>
          <w:highlight w:val="yellow"/>
          <w:u w:val="single"/>
        </w:rPr>
        <w:t xml:space="preserve"> made the motion to approve advertising for two ACTS buses for six months and Mary </w:t>
      </w:r>
      <w:proofErr w:type="spellStart"/>
      <w:r w:rsidR="003E4850" w:rsidRPr="00565780">
        <w:rPr>
          <w:rFonts w:ascii="Times New Roman" w:hAnsi="Times New Roman" w:cs="Times New Roman"/>
          <w:highlight w:val="yellow"/>
          <w:u w:val="single"/>
        </w:rPr>
        <w:t>Pepperney</w:t>
      </w:r>
      <w:proofErr w:type="spellEnd"/>
      <w:r w:rsidR="003E4850" w:rsidRPr="00565780">
        <w:rPr>
          <w:rFonts w:ascii="Times New Roman" w:hAnsi="Times New Roman" w:cs="Times New Roman"/>
          <w:highlight w:val="yellow"/>
          <w:u w:val="single"/>
        </w:rPr>
        <w:t xml:space="preserve"> seconded the motion.</w:t>
      </w:r>
      <w:r w:rsidR="003E4850" w:rsidRPr="003E4850">
        <w:rPr>
          <w:rFonts w:ascii="Times New Roman" w:hAnsi="Times New Roman" w:cs="Times New Roman"/>
          <w:u w:val="single"/>
        </w:rPr>
        <w:t xml:space="preserve"> </w:t>
      </w:r>
    </w:p>
    <w:p w:rsidR="000718D8" w:rsidRPr="000718D8" w:rsidRDefault="008E7BCA" w:rsidP="008E7BC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Funding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Ron Smith presented the Revenue &amp; Expense Report as of </w:t>
      </w:r>
      <w:r w:rsidR="00045137">
        <w:rPr>
          <w:rFonts w:ascii="Times New Roman" w:hAnsi="Times New Roman" w:cs="Times New Roman"/>
        </w:rPr>
        <w:t>August</w:t>
      </w:r>
      <w:r w:rsidR="00953933">
        <w:rPr>
          <w:rFonts w:ascii="Times New Roman" w:hAnsi="Times New Roman" w:cs="Times New Roman"/>
        </w:rPr>
        <w:t xml:space="preserve"> 31</w:t>
      </w:r>
      <w:r w:rsidR="004506F1">
        <w:rPr>
          <w:rFonts w:ascii="Times New Roman" w:hAnsi="Times New Roman" w:cs="Times New Roman"/>
        </w:rPr>
        <w:t>, 201</w:t>
      </w:r>
      <w:r w:rsidR="00A42C64">
        <w:rPr>
          <w:rFonts w:ascii="Times New Roman" w:hAnsi="Times New Roman" w:cs="Times New Roman"/>
        </w:rPr>
        <w:t>8</w:t>
      </w:r>
      <w:r w:rsidRPr="00516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stated that the year</w:t>
      </w:r>
      <w:r w:rsidRPr="00516876">
        <w:rPr>
          <w:rFonts w:ascii="Times New Roman" w:hAnsi="Times New Roman" w:cs="Times New Roman"/>
        </w:rPr>
        <w:t xml:space="preserve"> began with $</w:t>
      </w:r>
      <w:r w:rsidR="00080644">
        <w:rPr>
          <w:rFonts w:ascii="Times New Roman" w:hAnsi="Times New Roman" w:cs="Times New Roman"/>
        </w:rPr>
        <w:t>952,571.93</w:t>
      </w:r>
      <w:r w:rsidRPr="00516876">
        <w:rPr>
          <w:rFonts w:ascii="Times New Roman" w:hAnsi="Times New Roman" w:cs="Times New Roman"/>
        </w:rPr>
        <w:t>, and $</w:t>
      </w:r>
      <w:r w:rsidR="00A901E6">
        <w:rPr>
          <w:rFonts w:ascii="Times New Roman" w:hAnsi="Times New Roman" w:cs="Times New Roman"/>
        </w:rPr>
        <w:t>1</w:t>
      </w:r>
      <w:r w:rsidR="0074512D">
        <w:rPr>
          <w:rFonts w:ascii="Times New Roman" w:hAnsi="Times New Roman" w:cs="Times New Roman"/>
        </w:rPr>
        <w:t>,774</w:t>
      </w:r>
      <w:r w:rsidR="00485FAD">
        <w:rPr>
          <w:rFonts w:ascii="Times New Roman" w:hAnsi="Times New Roman" w:cs="Times New Roman"/>
        </w:rPr>
        <w:t>,</w:t>
      </w:r>
      <w:r w:rsidR="0074512D">
        <w:rPr>
          <w:rFonts w:ascii="Times New Roman" w:hAnsi="Times New Roman" w:cs="Times New Roman"/>
        </w:rPr>
        <w:t>547.28</w:t>
      </w:r>
      <w:r w:rsidR="00080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collected</w:t>
      </w:r>
      <w:r w:rsidR="00070459">
        <w:rPr>
          <w:rFonts w:ascii="Times New Roman" w:hAnsi="Times New Roman" w:cs="Times New Roman"/>
        </w:rPr>
        <w:t xml:space="preserve"> in taxes from the</w:t>
      </w:r>
      <w:r w:rsidRPr="00516876">
        <w:rPr>
          <w:rFonts w:ascii="Times New Roman" w:hAnsi="Times New Roman" w:cs="Times New Roman"/>
        </w:rPr>
        <w:t xml:space="preserve"> Senior Levy for a total available</w:t>
      </w:r>
      <w:bookmarkStart w:id="0" w:name="_GoBack"/>
      <w:bookmarkEnd w:id="0"/>
      <w:r w:rsidRPr="00516876">
        <w:rPr>
          <w:rFonts w:ascii="Times New Roman" w:hAnsi="Times New Roman" w:cs="Times New Roman"/>
        </w:rPr>
        <w:t xml:space="preserve"> amount of $</w:t>
      </w:r>
      <w:r w:rsidR="001A696B">
        <w:rPr>
          <w:rFonts w:ascii="Times New Roman" w:hAnsi="Times New Roman" w:cs="Times New Roman"/>
        </w:rPr>
        <w:t>2,</w:t>
      </w:r>
      <w:r w:rsidR="0074512D">
        <w:rPr>
          <w:rFonts w:ascii="Times New Roman" w:hAnsi="Times New Roman" w:cs="Times New Roman"/>
        </w:rPr>
        <w:t>727,119.21</w:t>
      </w:r>
      <w:r>
        <w:rPr>
          <w:rFonts w:ascii="Times New Roman" w:hAnsi="Times New Roman" w:cs="Times New Roman"/>
        </w:rPr>
        <w:t>.</w:t>
      </w:r>
      <w:r w:rsidR="00F8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</w:t>
      </w:r>
      <w:r w:rsidRPr="00C84DFA">
        <w:rPr>
          <w:rFonts w:ascii="Times New Roman" w:hAnsi="Times New Roman" w:cs="Times New Roman"/>
        </w:rPr>
        <w:t xml:space="preserve">otal expenses YTD </w:t>
      </w:r>
      <w:r>
        <w:rPr>
          <w:rFonts w:ascii="Times New Roman" w:hAnsi="Times New Roman" w:cs="Times New Roman"/>
        </w:rPr>
        <w:t>were</w:t>
      </w:r>
      <w:r w:rsidRPr="00C84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74512D">
        <w:rPr>
          <w:rFonts w:ascii="Times New Roman" w:hAnsi="Times New Roman" w:cs="Times New Roman"/>
        </w:rPr>
        <w:t>1,172,408.32</w:t>
      </w:r>
      <w:r w:rsidR="00662F65">
        <w:rPr>
          <w:rFonts w:ascii="Times New Roman" w:hAnsi="Times New Roman" w:cs="Times New Roman"/>
        </w:rPr>
        <w:t>.</w:t>
      </w:r>
      <w:r w:rsidR="00097F42">
        <w:rPr>
          <w:rFonts w:ascii="Times New Roman" w:hAnsi="Times New Roman" w:cs="Times New Roman"/>
        </w:rPr>
        <w:t xml:space="preserve"> </w:t>
      </w:r>
    </w:p>
    <w:p w:rsidR="007A7F7B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7A7F7B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4E4A07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Contract Report:</w:t>
      </w:r>
      <w:r w:rsidRPr="007A7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Kira Ernst</w:t>
      </w:r>
      <w:r w:rsidRPr="007A7F7B">
        <w:rPr>
          <w:rFonts w:ascii="Times New Roman" w:hAnsi="Times New Roman" w:cs="Times New Roman"/>
        </w:rPr>
        <w:t xml:space="preserve"> presented the contract report. The report represented payments made against </w:t>
      </w:r>
      <w:r w:rsidR="00886CDB" w:rsidRPr="007A7F7B">
        <w:rPr>
          <w:rFonts w:ascii="Times New Roman" w:hAnsi="Times New Roman" w:cs="Times New Roman"/>
        </w:rPr>
        <w:t>provider’s</w:t>
      </w:r>
      <w:r w:rsidRPr="007A7F7B">
        <w:rPr>
          <w:rFonts w:ascii="Times New Roman" w:hAnsi="Times New Roman" w:cs="Times New Roman"/>
        </w:rPr>
        <w:t xml:space="preserve"> contracts that began January 1, 201</w:t>
      </w:r>
      <w:r w:rsidR="00324E4D">
        <w:rPr>
          <w:rFonts w:ascii="Times New Roman" w:hAnsi="Times New Roman" w:cs="Times New Roman"/>
        </w:rPr>
        <w:t>8</w:t>
      </w:r>
      <w:r w:rsidRPr="007A7F7B">
        <w:rPr>
          <w:rFonts w:ascii="Times New Roman" w:hAnsi="Times New Roman" w:cs="Times New Roman"/>
        </w:rPr>
        <w:t xml:space="preserve"> and ran through the calendar year.</w:t>
      </w:r>
      <w:r w:rsidR="008C6122">
        <w:rPr>
          <w:rFonts w:ascii="Times New Roman" w:hAnsi="Times New Roman" w:cs="Times New Roman"/>
        </w:rPr>
        <w:t xml:space="preserve"> </w:t>
      </w:r>
      <w:r w:rsidR="00324E4D">
        <w:rPr>
          <w:rFonts w:ascii="Times New Roman" w:hAnsi="Times New Roman" w:cs="Times New Roman"/>
        </w:rPr>
        <w:t xml:space="preserve">Kira reported </w:t>
      </w:r>
      <w:r w:rsidR="00C22ECC">
        <w:rPr>
          <w:rFonts w:ascii="Times New Roman" w:hAnsi="Times New Roman" w:cs="Times New Roman"/>
        </w:rPr>
        <w:t>all</w:t>
      </w:r>
      <w:r w:rsidR="00324E4D">
        <w:rPr>
          <w:rFonts w:ascii="Times New Roman" w:hAnsi="Times New Roman" w:cs="Times New Roman"/>
        </w:rPr>
        <w:t xml:space="preserve"> the providers should have used </w:t>
      </w:r>
      <w:r w:rsidR="00C52A3C">
        <w:rPr>
          <w:rFonts w:ascii="Times New Roman" w:hAnsi="Times New Roman" w:cs="Times New Roman"/>
        </w:rPr>
        <w:t>67</w:t>
      </w:r>
      <w:r w:rsidR="00324E4D">
        <w:rPr>
          <w:rFonts w:ascii="Times New Roman" w:hAnsi="Times New Roman" w:cs="Times New Roman"/>
        </w:rPr>
        <w:t>% of their annual budget</w:t>
      </w:r>
      <w:r w:rsidR="00C52A3C">
        <w:rPr>
          <w:rFonts w:ascii="Times New Roman" w:hAnsi="Times New Roman" w:cs="Times New Roman"/>
        </w:rPr>
        <w:t xml:space="preserve"> as of August 2018</w:t>
      </w:r>
      <w:r w:rsidR="00324E4D">
        <w:rPr>
          <w:rFonts w:ascii="Times New Roman" w:hAnsi="Times New Roman" w:cs="Times New Roman"/>
        </w:rPr>
        <w:t>.</w:t>
      </w:r>
      <w:r w:rsidR="00807016">
        <w:rPr>
          <w:rFonts w:ascii="Times New Roman" w:hAnsi="Times New Roman" w:cs="Times New Roman"/>
        </w:rPr>
        <w:t xml:space="preserve"> Mary </w:t>
      </w:r>
      <w:proofErr w:type="spellStart"/>
      <w:r w:rsidR="00807016">
        <w:rPr>
          <w:rFonts w:ascii="Times New Roman" w:hAnsi="Times New Roman" w:cs="Times New Roman"/>
        </w:rPr>
        <w:t>Pepperney</w:t>
      </w:r>
      <w:proofErr w:type="spellEnd"/>
      <w:r w:rsidR="00807016">
        <w:rPr>
          <w:rFonts w:ascii="Times New Roman" w:hAnsi="Times New Roman" w:cs="Times New Roman"/>
        </w:rPr>
        <w:t xml:space="preserve"> requested to build a task force to begin the planning process </w:t>
      </w:r>
      <w:r w:rsidR="00485FAD">
        <w:rPr>
          <w:rFonts w:ascii="Times New Roman" w:hAnsi="Times New Roman" w:cs="Times New Roman"/>
        </w:rPr>
        <w:t>regarding</w:t>
      </w:r>
      <w:r w:rsidR="00807016">
        <w:rPr>
          <w:rFonts w:ascii="Times New Roman" w:hAnsi="Times New Roman" w:cs="Times New Roman"/>
        </w:rPr>
        <w:t xml:space="preserve"> the growth of the senior population </w:t>
      </w:r>
      <w:r w:rsidR="00485FAD">
        <w:rPr>
          <w:rFonts w:ascii="Times New Roman" w:hAnsi="Times New Roman" w:cs="Times New Roman"/>
        </w:rPr>
        <w:t>and how Personal Care will be prepared for this growth. She also requested an Independence and Wellness task force to evaluate the program</w:t>
      </w:r>
      <w:r w:rsidR="009E4365">
        <w:rPr>
          <w:rFonts w:ascii="Times New Roman" w:hAnsi="Times New Roman" w:cs="Times New Roman"/>
        </w:rPr>
        <w:t xml:space="preserve">. </w:t>
      </w:r>
    </w:p>
    <w:p w:rsidR="00603955" w:rsidRDefault="00603955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</w:p>
    <w:p w:rsidR="000E1052" w:rsidRPr="009F074C" w:rsidRDefault="00CB2C85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F074C" w:rsidRPr="009F074C">
        <w:rPr>
          <w:rFonts w:ascii="Times New Roman" w:hAnsi="Times New Roman" w:cs="Times New Roman"/>
          <w:u w:val="single"/>
        </w:rPr>
        <w:t xml:space="preserve">Randy Jones made the motion to allocate $1,000 </w:t>
      </w:r>
      <w:r w:rsidR="00E12A01">
        <w:rPr>
          <w:rFonts w:ascii="Times New Roman" w:hAnsi="Times New Roman" w:cs="Times New Roman"/>
          <w:u w:val="single"/>
        </w:rPr>
        <w:t>into</w:t>
      </w:r>
      <w:r w:rsidR="00021A2B">
        <w:rPr>
          <w:rFonts w:ascii="Times New Roman" w:hAnsi="Times New Roman" w:cs="Times New Roman"/>
          <w:u w:val="single"/>
        </w:rPr>
        <w:t xml:space="preserve"> </w:t>
      </w:r>
      <w:r w:rsidR="00D36A8E">
        <w:rPr>
          <w:rFonts w:ascii="Times New Roman" w:hAnsi="Times New Roman" w:cs="Times New Roman"/>
          <w:u w:val="single"/>
        </w:rPr>
        <w:t xml:space="preserve">consulting </w:t>
      </w:r>
      <w:r w:rsidR="00025F88">
        <w:rPr>
          <w:rFonts w:ascii="Times New Roman" w:hAnsi="Times New Roman" w:cs="Times New Roman"/>
          <w:u w:val="single"/>
        </w:rPr>
        <w:t>under special projects</w:t>
      </w:r>
      <w:r w:rsidR="00E12A01">
        <w:rPr>
          <w:rFonts w:ascii="Times New Roman" w:hAnsi="Times New Roman" w:cs="Times New Roman"/>
          <w:u w:val="single"/>
        </w:rPr>
        <w:t>,</w:t>
      </w:r>
      <w:r w:rsidR="00025F88">
        <w:rPr>
          <w:rFonts w:ascii="Times New Roman" w:hAnsi="Times New Roman" w:cs="Times New Roman"/>
          <w:u w:val="single"/>
        </w:rPr>
        <w:t xml:space="preserve"> effective immediately</w:t>
      </w:r>
      <w:r w:rsidR="009F074C" w:rsidRPr="009F074C">
        <w:rPr>
          <w:rFonts w:ascii="Times New Roman" w:hAnsi="Times New Roman" w:cs="Times New Roman"/>
          <w:u w:val="single"/>
        </w:rPr>
        <w:t xml:space="preserve"> for the</w:t>
      </w:r>
      <w:r w:rsidR="009F074C">
        <w:rPr>
          <w:rFonts w:ascii="Times New Roman" w:hAnsi="Times New Roman" w:cs="Times New Roman"/>
          <w:u w:val="single"/>
        </w:rPr>
        <w:t xml:space="preserve"> Independence and Wellness and Personal Care committee</w:t>
      </w:r>
      <w:r w:rsidR="00025F88">
        <w:rPr>
          <w:rFonts w:ascii="Times New Roman" w:hAnsi="Times New Roman" w:cs="Times New Roman"/>
          <w:u w:val="single"/>
        </w:rPr>
        <w:t>s</w:t>
      </w:r>
      <w:r w:rsidR="009F074C">
        <w:rPr>
          <w:rFonts w:ascii="Times New Roman" w:hAnsi="Times New Roman" w:cs="Times New Roman"/>
          <w:u w:val="single"/>
        </w:rPr>
        <w:t xml:space="preserve">, Susan Hill seconded the motion. All in favor. </w:t>
      </w:r>
      <w:r w:rsidR="009F074C" w:rsidRPr="009F074C">
        <w:rPr>
          <w:rFonts w:ascii="Times New Roman" w:hAnsi="Times New Roman" w:cs="Times New Roman"/>
          <w:u w:val="single"/>
        </w:rPr>
        <w:t xml:space="preserve"> </w:t>
      </w:r>
    </w:p>
    <w:p w:rsidR="0080290D" w:rsidRPr="003733E8" w:rsidRDefault="007A7F7B" w:rsidP="008D203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Wait List:</w:t>
      </w:r>
      <w:r w:rsidRPr="007A7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Kira Ernst</w:t>
      </w:r>
      <w:r w:rsidR="00CB2C85">
        <w:rPr>
          <w:rFonts w:ascii="Times New Roman" w:hAnsi="Times New Roman" w:cs="Times New Roman"/>
        </w:rPr>
        <w:t xml:space="preserve"> reported that </w:t>
      </w:r>
      <w:r w:rsidR="00BF094F">
        <w:rPr>
          <w:rFonts w:ascii="Times New Roman" w:hAnsi="Times New Roman" w:cs="Times New Roman"/>
        </w:rPr>
        <w:t>the personal care waitlist will continue to grow</w:t>
      </w:r>
      <w:r w:rsidR="00F10640">
        <w:rPr>
          <w:rFonts w:ascii="Times New Roman" w:hAnsi="Times New Roman" w:cs="Times New Roman"/>
        </w:rPr>
        <w:t xml:space="preserve"> due to having no additional funds to take on more client</w:t>
      </w:r>
      <w:r w:rsidR="00021A2B">
        <w:rPr>
          <w:rFonts w:ascii="Times New Roman" w:hAnsi="Times New Roman" w:cs="Times New Roman"/>
        </w:rPr>
        <w:t>ele</w:t>
      </w:r>
      <w:r w:rsidR="00021E5D">
        <w:rPr>
          <w:rFonts w:ascii="Times New Roman" w:hAnsi="Times New Roman" w:cs="Times New Roman"/>
        </w:rPr>
        <w:t xml:space="preserve">. </w:t>
      </w:r>
      <w:r w:rsidR="008341B0">
        <w:rPr>
          <w:rFonts w:ascii="Times New Roman" w:hAnsi="Times New Roman" w:cs="Times New Roman"/>
        </w:rPr>
        <w:t xml:space="preserve">Ashtabula County </w:t>
      </w:r>
      <w:r w:rsidR="00CB2C85">
        <w:rPr>
          <w:rFonts w:ascii="Times New Roman" w:hAnsi="Times New Roman" w:cs="Times New Roman"/>
        </w:rPr>
        <w:t xml:space="preserve">Council on Aging waitlist had </w:t>
      </w:r>
      <w:r w:rsidR="00BF094F">
        <w:rPr>
          <w:rFonts w:ascii="Times New Roman" w:hAnsi="Times New Roman" w:cs="Times New Roman"/>
        </w:rPr>
        <w:t>decreased from June to July for chore services</w:t>
      </w:r>
      <w:r w:rsidR="00CB2C85">
        <w:rPr>
          <w:rFonts w:ascii="Times New Roman" w:hAnsi="Times New Roman" w:cs="Times New Roman"/>
        </w:rPr>
        <w:t>.</w:t>
      </w:r>
      <w:r w:rsidR="00787C68">
        <w:rPr>
          <w:rFonts w:ascii="Times New Roman" w:hAnsi="Times New Roman" w:cs="Times New Roman"/>
        </w:rPr>
        <w:t xml:space="preserve"> </w:t>
      </w:r>
      <w:r w:rsidR="00E165EA">
        <w:rPr>
          <w:rFonts w:ascii="Times New Roman" w:hAnsi="Times New Roman" w:cs="Times New Roman"/>
        </w:rPr>
        <w:t xml:space="preserve"> </w:t>
      </w:r>
    </w:p>
    <w:p w:rsidR="00E410A3" w:rsidRDefault="00E410A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E17548" w:rsidRDefault="00DA4A03" w:rsidP="00DA4A03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RFP Pre-Selection Meeting</w:t>
      </w:r>
      <w:r w:rsidR="00730240" w:rsidRPr="00730240">
        <w:rPr>
          <w:rFonts w:ascii="Times New Roman" w:hAnsi="Times New Roman" w:cs="Times New Roman"/>
          <w:i/>
        </w:rPr>
        <w:t xml:space="preserve"> </w:t>
      </w:r>
      <w:r w:rsidR="0025277F" w:rsidRPr="00730240">
        <w:rPr>
          <w:rFonts w:ascii="Times New Roman" w:hAnsi="Times New Roman" w:cs="Times New Roman"/>
        </w:rPr>
        <w:t xml:space="preserve">– </w:t>
      </w:r>
      <w:bookmarkStart w:id="1" w:name="_Hlk516567731"/>
    </w:p>
    <w:p w:rsidR="00CF259F" w:rsidRPr="00CC089B" w:rsidRDefault="00CF259F" w:rsidP="00CF259F">
      <w:pPr>
        <w:numPr>
          <w:ilvl w:val="0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>Chore Services:</w:t>
      </w:r>
    </w:p>
    <w:p w:rsidR="00CF259F" w:rsidRPr="00CC089B" w:rsidRDefault="00CF259F" w:rsidP="00CF259F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CC089B">
        <w:rPr>
          <w:rFonts w:ascii="Times New Roman" w:hAnsi="Times New Roman" w:cs="Times New Roman"/>
        </w:rPr>
        <w:t xml:space="preserve">ACCOA: </w:t>
      </w:r>
      <w:r>
        <w:rPr>
          <w:rFonts w:ascii="Times New Roman" w:hAnsi="Times New Roman" w:cs="Times New Roman"/>
        </w:rPr>
        <w:t xml:space="preserve">ACCOA requested an increase in funding </w:t>
      </w:r>
      <w:r w:rsidR="00D202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$22,300.42</w:t>
      </w:r>
      <w:r w:rsidR="00D202F7">
        <w:rPr>
          <w:rFonts w:ascii="Times New Roman" w:hAnsi="Times New Roman" w:cs="Times New Roman"/>
        </w:rPr>
        <w:t>)</w:t>
      </w:r>
      <w:r w:rsidRPr="00CC089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 unit rate remained unchanged at $19.31.</w:t>
      </w:r>
    </w:p>
    <w:p w:rsidR="00CF259F" w:rsidRPr="00CC089B" w:rsidRDefault="00CF259F" w:rsidP="00CF259F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CC089B">
        <w:rPr>
          <w:rFonts w:ascii="Times New Roman" w:hAnsi="Times New Roman" w:cs="Times New Roman"/>
        </w:rPr>
        <w:t xml:space="preserve">CHRC: </w:t>
      </w:r>
      <w:r w:rsidRPr="00CF259F">
        <w:rPr>
          <w:rFonts w:ascii="Times New Roman" w:hAnsi="Times New Roman" w:cs="Times New Roman"/>
        </w:rPr>
        <w:t>CHRC requested a decreased funding amount of $3,045.00 and the same unit rate of $17.50.</w:t>
      </w:r>
      <w:r w:rsidRPr="00CC089B">
        <w:rPr>
          <w:rFonts w:ascii="Times New Roman" w:hAnsi="Times New Roman" w:cs="Times New Roman"/>
          <w:u w:val="single"/>
        </w:rPr>
        <w:t xml:space="preserve"> </w:t>
      </w:r>
      <w:r w:rsidRPr="00CC089B">
        <w:rPr>
          <w:rFonts w:ascii="Times New Roman" w:hAnsi="Times New Roman" w:cs="Times New Roman"/>
        </w:rPr>
        <w:t xml:space="preserve"> </w:t>
      </w:r>
    </w:p>
    <w:p w:rsidR="0042247E" w:rsidRPr="0042247E" w:rsidRDefault="00CF259F" w:rsidP="00CF259F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CC089B">
        <w:rPr>
          <w:rFonts w:ascii="Times New Roman" w:hAnsi="Times New Roman" w:cs="Times New Roman"/>
        </w:rPr>
        <w:t>CNP:</w:t>
      </w:r>
      <w:r w:rsidR="00B77361">
        <w:rPr>
          <w:rFonts w:ascii="Times New Roman" w:hAnsi="Times New Roman" w:cs="Times New Roman"/>
        </w:rPr>
        <w:t xml:space="preserve"> Country Neighbor requested the same funding amount of $6,782.50 and in increased unit rate of $21.53</w:t>
      </w:r>
      <w:r w:rsidR="0042247E">
        <w:rPr>
          <w:rFonts w:ascii="Times New Roman" w:hAnsi="Times New Roman" w:cs="Times New Roman"/>
        </w:rPr>
        <w:t>.</w:t>
      </w:r>
    </w:p>
    <w:p w:rsidR="00CC089B" w:rsidRPr="00CC089B" w:rsidRDefault="00490339" w:rsidP="00024EA6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490339">
        <w:rPr>
          <w:rFonts w:ascii="Times New Roman" w:hAnsi="Times New Roman" w:cs="Times New Roman"/>
          <w:u w:val="single"/>
        </w:rPr>
        <w:t xml:space="preserve">Paul Fuller motioned to approve the funding amounts and unit rates for ACCOA, CHRC, and CNP chore services. Susan Hill seconded the motion. All in favor. </w:t>
      </w:r>
      <w:r w:rsidR="00CF259F" w:rsidRPr="00CC089B">
        <w:rPr>
          <w:rFonts w:ascii="Times New Roman" w:hAnsi="Times New Roman" w:cs="Times New Roman"/>
          <w:u w:val="single"/>
        </w:rPr>
        <w:t xml:space="preserve"> </w:t>
      </w:r>
      <w:r w:rsidR="00CC089B" w:rsidRPr="00CC089B">
        <w:rPr>
          <w:rFonts w:ascii="Times New Roman" w:hAnsi="Times New Roman" w:cs="Times New Roman"/>
        </w:rPr>
        <w:t xml:space="preserve"> </w:t>
      </w:r>
    </w:p>
    <w:p w:rsidR="00CC089B" w:rsidRPr="00CC089B" w:rsidRDefault="00CC089B" w:rsidP="00CC089B">
      <w:pPr>
        <w:numPr>
          <w:ilvl w:val="0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>Homemaker:</w:t>
      </w:r>
    </w:p>
    <w:p w:rsidR="008C1284" w:rsidRPr="00CC089B" w:rsidRDefault="008C1284" w:rsidP="008C1284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ACCAA: </w:t>
      </w:r>
      <w:r>
        <w:rPr>
          <w:rFonts w:ascii="Times New Roman" w:hAnsi="Times New Roman" w:cs="Times New Roman"/>
        </w:rPr>
        <w:t>ACCAA requested an increase</w:t>
      </w:r>
      <w:r w:rsidR="00021A2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funding of $22,300.42. The unit rate would remain the same at $19.31.</w:t>
      </w:r>
    </w:p>
    <w:p w:rsidR="00CC089B" w:rsidRP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CHRC: </w:t>
      </w:r>
      <w:r w:rsidR="00024EA6">
        <w:rPr>
          <w:rFonts w:ascii="Times New Roman" w:hAnsi="Times New Roman" w:cs="Times New Roman"/>
        </w:rPr>
        <w:t xml:space="preserve">CHRC requested a decrease in funding </w:t>
      </w:r>
      <w:r w:rsidR="00D202F7">
        <w:rPr>
          <w:rFonts w:ascii="Times New Roman" w:hAnsi="Times New Roman" w:cs="Times New Roman"/>
        </w:rPr>
        <w:t>(</w:t>
      </w:r>
      <w:r w:rsidR="00024EA6">
        <w:rPr>
          <w:rFonts w:ascii="Times New Roman" w:hAnsi="Times New Roman" w:cs="Times New Roman"/>
        </w:rPr>
        <w:t>$32,000</w:t>
      </w:r>
      <w:r w:rsidR="00D202F7">
        <w:rPr>
          <w:rFonts w:ascii="Times New Roman" w:hAnsi="Times New Roman" w:cs="Times New Roman"/>
        </w:rPr>
        <w:t>)</w:t>
      </w:r>
      <w:r w:rsidR="00024EA6">
        <w:rPr>
          <w:rFonts w:ascii="Times New Roman" w:hAnsi="Times New Roman" w:cs="Times New Roman"/>
        </w:rPr>
        <w:t xml:space="preserve"> and </w:t>
      </w:r>
      <w:r w:rsidR="008C1284">
        <w:rPr>
          <w:rFonts w:ascii="Times New Roman" w:hAnsi="Times New Roman" w:cs="Times New Roman"/>
        </w:rPr>
        <w:t>the same unit rate of $17.50.</w:t>
      </w:r>
      <w:r w:rsidRPr="00CC089B">
        <w:rPr>
          <w:rFonts w:ascii="Times New Roman" w:hAnsi="Times New Roman" w:cs="Times New Roman"/>
        </w:rPr>
        <w:t xml:space="preserve"> </w:t>
      </w:r>
    </w:p>
    <w:p w:rsid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CNP: </w:t>
      </w:r>
      <w:r w:rsidR="008C1284">
        <w:rPr>
          <w:rFonts w:ascii="Times New Roman" w:hAnsi="Times New Roman" w:cs="Times New Roman"/>
        </w:rPr>
        <w:t>CNP requested the same funding as 2018 of $6,782.50 and an increased unit rate of $21.53.</w:t>
      </w:r>
    </w:p>
    <w:p w:rsidR="00334FD2" w:rsidRPr="00CC089B" w:rsidRDefault="00334FD2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0E629E">
        <w:rPr>
          <w:rFonts w:ascii="Times New Roman" w:hAnsi="Times New Roman" w:cs="Times New Roman"/>
          <w:u w:val="single"/>
        </w:rPr>
        <w:t xml:space="preserve">Randy Jones motioned to approve ACCAA, CHRC, and CNP for their requested funding amounts and unit rates. Mary </w:t>
      </w:r>
      <w:proofErr w:type="spellStart"/>
      <w:r w:rsidRPr="000E629E">
        <w:rPr>
          <w:rFonts w:ascii="Times New Roman" w:hAnsi="Times New Roman" w:cs="Times New Roman"/>
          <w:u w:val="single"/>
        </w:rPr>
        <w:t>Pepperney</w:t>
      </w:r>
      <w:proofErr w:type="spellEnd"/>
      <w:r w:rsidRPr="000E629E">
        <w:rPr>
          <w:rFonts w:ascii="Times New Roman" w:hAnsi="Times New Roman" w:cs="Times New Roman"/>
          <w:u w:val="single"/>
        </w:rPr>
        <w:t xml:space="preserve"> seconded the motion. All in favor.</w:t>
      </w:r>
    </w:p>
    <w:p w:rsidR="00CC089B" w:rsidRPr="00CC089B" w:rsidRDefault="00CC089B" w:rsidP="00CC089B">
      <w:pPr>
        <w:numPr>
          <w:ilvl w:val="0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Protective Services: </w:t>
      </w:r>
    </w:p>
    <w:p w:rsidR="00CC089B" w:rsidRP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CCOAC: </w:t>
      </w:r>
      <w:r w:rsidR="00D81625">
        <w:rPr>
          <w:rFonts w:ascii="Times New Roman" w:hAnsi="Times New Roman" w:cs="Times New Roman"/>
          <w:u w:val="single"/>
        </w:rPr>
        <w:t xml:space="preserve">Paul Fuller made the motion to approve CCOAC for </w:t>
      </w:r>
      <w:r w:rsidR="00D81625" w:rsidRPr="00D81625">
        <w:rPr>
          <w:rFonts w:ascii="Times New Roman" w:hAnsi="Times New Roman" w:cs="Times New Roman"/>
          <w:u w:val="single"/>
        </w:rPr>
        <w:t xml:space="preserve">the same funding ($59,728.90) and the same unit rate ($78.00/$66.88) as 2018. Susan seconded the motion. Mary </w:t>
      </w:r>
      <w:proofErr w:type="spellStart"/>
      <w:r w:rsidR="00D81625" w:rsidRPr="00D81625">
        <w:rPr>
          <w:rFonts w:ascii="Times New Roman" w:hAnsi="Times New Roman" w:cs="Times New Roman"/>
          <w:u w:val="single"/>
        </w:rPr>
        <w:t>Pepperney</w:t>
      </w:r>
      <w:proofErr w:type="spellEnd"/>
      <w:r w:rsidR="00D81625" w:rsidRPr="00D81625">
        <w:rPr>
          <w:rFonts w:ascii="Times New Roman" w:hAnsi="Times New Roman" w:cs="Times New Roman"/>
          <w:u w:val="single"/>
        </w:rPr>
        <w:t xml:space="preserve"> </w:t>
      </w:r>
      <w:r w:rsidR="003C488F" w:rsidRPr="00D81625">
        <w:rPr>
          <w:rFonts w:ascii="Times New Roman" w:hAnsi="Times New Roman" w:cs="Times New Roman"/>
          <w:u w:val="single"/>
        </w:rPr>
        <w:t>abstained</w:t>
      </w:r>
      <w:r w:rsidR="00D81625" w:rsidRPr="00D81625">
        <w:rPr>
          <w:rFonts w:ascii="Times New Roman" w:hAnsi="Times New Roman" w:cs="Times New Roman"/>
          <w:u w:val="single"/>
        </w:rPr>
        <w:t xml:space="preserve">. </w:t>
      </w:r>
    </w:p>
    <w:p w:rsidR="00CC089B" w:rsidRPr="00CC089B" w:rsidRDefault="00CC089B" w:rsidP="00CC089B">
      <w:pPr>
        <w:numPr>
          <w:ilvl w:val="0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Home Delivered Meals: </w:t>
      </w:r>
    </w:p>
    <w:p w:rsidR="00CC089B" w:rsidRP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ACCAA: </w:t>
      </w:r>
      <w:r w:rsidR="00646750" w:rsidRPr="00646750">
        <w:rPr>
          <w:rFonts w:ascii="Times New Roman" w:hAnsi="Times New Roman" w:cs="Times New Roman"/>
        </w:rPr>
        <w:t>Community Action funding decreased to $338,241.00 and their unit rate decreased to $7.90.</w:t>
      </w:r>
      <w:r w:rsidR="00646750">
        <w:rPr>
          <w:rFonts w:ascii="Times New Roman" w:hAnsi="Times New Roman" w:cs="Times New Roman"/>
          <w:u w:val="single"/>
        </w:rPr>
        <w:t xml:space="preserve"> </w:t>
      </w:r>
    </w:p>
    <w:p w:rsid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CNP: </w:t>
      </w:r>
      <w:r w:rsidR="00646750">
        <w:rPr>
          <w:rFonts w:ascii="Times New Roman" w:hAnsi="Times New Roman" w:cs="Times New Roman"/>
        </w:rPr>
        <w:t>Country Neighbor requested additional funding</w:t>
      </w:r>
      <w:r w:rsidR="0009104F">
        <w:rPr>
          <w:rFonts w:ascii="Times New Roman" w:hAnsi="Times New Roman" w:cs="Times New Roman"/>
        </w:rPr>
        <w:t xml:space="preserve"> of</w:t>
      </w:r>
      <w:r w:rsidR="00646750">
        <w:rPr>
          <w:rFonts w:ascii="Times New Roman" w:hAnsi="Times New Roman" w:cs="Times New Roman"/>
        </w:rPr>
        <w:t xml:space="preserve"> $182,655.00. The unit rate remained unchanged from 2018 at $8.10.</w:t>
      </w:r>
    </w:p>
    <w:p w:rsidR="00646750" w:rsidRPr="00CC089B" w:rsidRDefault="00646750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Mary </w:t>
      </w:r>
      <w:proofErr w:type="spellStart"/>
      <w:r>
        <w:rPr>
          <w:rFonts w:ascii="Times New Roman" w:hAnsi="Times New Roman" w:cs="Times New Roman"/>
          <w:u w:val="single"/>
        </w:rPr>
        <w:t>Pepperney</w:t>
      </w:r>
      <w:proofErr w:type="spellEnd"/>
      <w:r>
        <w:rPr>
          <w:rFonts w:ascii="Times New Roman" w:hAnsi="Times New Roman" w:cs="Times New Roman"/>
          <w:u w:val="single"/>
        </w:rPr>
        <w:t xml:space="preserve"> motioned to approve ACCAA and CNP for the requested funding</w:t>
      </w:r>
      <w:r w:rsidR="0009104F">
        <w:rPr>
          <w:rFonts w:ascii="Times New Roman" w:hAnsi="Times New Roman" w:cs="Times New Roman"/>
          <w:u w:val="single"/>
        </w:rPr>
        <w:t xml:space="preserve"> and unit rate</w:t>
      </w:r>
      <w:r>
        <w:rPr>
          <w:rFonts w:ascii="Times New Roman" w:hAnsi="Times New Roman" w:cs="Times New Roman"/>
          <w:u w:val="single"/>
        </w:rPr>
        <w:t xml:space="preserve">. Mary Runyan seconded the motion. All in favor. </w:t>
      </w:r>
    </w:p>
    <w:p w:rsidR="00CC089B" w:rsidRPr="00CC089B" w:rsidRDefault="00CC089B" w:rsidP="00CC089B">
      <w:pPr>
        <w:numPr>
          <w:ilvl w:val="0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Personal Care: </w:t>
      </w:r>
    </w:p>
    <w:p w:rsidR="00CC089B" w:rsidRP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ARHHS: </w:t>
      </w:r>
      <w:r w:rsidR="008B403E">
        <w:rPr>
          <w:rFonts w:ascii="Times New Roman" w:hAnsi="Times New Roman" w:cs="Times New Roman"/>
        </w:rPr>
        <w:t xml:space="preserve">Regional Home Health </w:t>
      </w:r>
      <w:r w:rsidR="003C488F">
        <w:rPr>
          <w:rFonts w:ascii="Times New Roman" w:hAnsi="Times New Roman" w:cs="Times New Roman"/>
        </w:rPr>
        <w:t>requested additional funding of $126,873.00 and an increased unit rate of $34.29.</w:t>
      </w:r>
    </w:p>
    <w:p w:rsid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CNP: </w:t>
      </w:r>
      <w:r w:rsidR="003C488F">
        <w:rPr>
          <w:rFonts w:ascii="Times New Roman" w:hAnsi="Times New Roman" w:cs="Times New Roman"/>
        </w:rPr>
        <w:t xml:space="preserve">Country Neighbor </w:t>
      </w:r>
      <w:r w:rsidR="00021A2B">
        <w:rPr>
          <w:rFonts w:ascii="Times New Roman" w:hAnsi="Times New Roman" w:cs="Times New Roman"/>
        </w:rPr>
        <w:t>requested an increase in</w:t>
      </w:r>
      <w:r w:rsidR="003C488F">
        <w:rPr>
          <w:rFonts w:ascii="Times New Roman" w:hAnsi="Times New Roman" w:cs="Times New Roman"/>
        </w:rPr>
        <w:t xml:space="preserve"> their funding </w:t>
      </w:r>
      <w:r w:rsidR="0009104F">
        <w:rPr>
          <w:rFonts w:ascii="Times New Roman" w:hAnsi="Times New Roman" w:cs="Times New Roman"/>
        </w:rPr>
        <w:t>(</w:t>
      </w:r>
      <w:r w:rsidR="003C488F">
        <w:rPr>
          <w:rFonts w:ascii="Times New Roman" w:hAnsi="Times New Roman" w:cs="Times New Roman"/>
        </w:rPr>
        <w:t>$56,855.30</w:t>
      </w:r>
      <w:r w:rsidR="0009104F">
        <w:rPr>
          <w:rFonts w:ascii="Times New Roman" w:hAnsi="Times New Roman" w:cs="Times New Roman"/>
        </w:rPr>
        <w:t>)</w:t>
      </w:r>
      <w:r w:rsidR="003C488F">
        <w:rPr>
          <w:rFonts w:ascii="Times New Roman" w:hAnsi="Times New Roman" w:cs="Times New Roman"/>
        </w:rPr>
        <w:t xml:space="preserve"> and an increased unit rate </w:t>
      </w:r>
      <w:r w:rsidR="0009104F">
        <w:rPr>
          <w:rFonts w:ascii="Times New Roman" w:hAnsi="Times New Roman" w:cs="Times New Roman"/>
        </w:rPr>
        <w:t>(</w:t>
      </w:r>
      <w:r w:rsidR="003C488F">
        <w:rPr>
          <w:rFonts w:ascii="Times New Roman" w:hAnsi="Times New Roman" w:cs="Times New Roman"/>
        </w:rPr>
        <w:t>$25.45</w:t>
      </w:r>
      <w:r w:rsidR="0009104F">
        <w:rPr>
          <w:rFonts w:ascii="Times New Roman" w:hAnsi="Times New Roman" w:cs="Times New Roman"/>
        </w:rPr>
        <w:t>)</w:t>
      </w:r>
      <w:r w:rsidR="003C488F">
        <w:rPr>
          <w:rFonts w:ascii="Times New Roman" w:hAnsi="Times New Roman" w:cs="Times New Roman"/>
        </w:rPr>
        <w:t>.</w:t>
      </w:r>
    </w:p>
    <w:p w:rsidR="003C488F" w:rsidRPr="00CC089B" w:rsidRDefault="003C488F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3C488F">
        <w:rPr>
          <w:rFonts w:ascii="Times New Roman" w:hAnsi="Times New Roman" w:cs="Times New Roman"/>
          <w:u w:val="single"/>
        </w:rPr>
        <w:t xml:space="preserve">Randy Jones motioned to approve the increased funding and unit rates for ARHHS and CNP. Susan Hill seconded the motion. All in favor. </w:t>
      </w:r>
    </w:p>
    <w:p w:rsidR="00CC089B" w:rsidRPr="00CC089B" w:rsidRDefault="00CC089B" w:rsidP="00CC089B">
      <w:pPr>
        <w:numPr>
          <w:ilvl w:val="0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>Transportat</w:t>
      </w:r>
      <w:r w:rsidR="0009104F">
        <w:rPr>
          <w:rFonts w:ascii="Times New Roman" w:hAnsi="Times New Roman" w:cs="Times New Roman"/>
        </w:rPr>
        <w:t>ion:</w:t>
      </w:r>
    </w:p>
    <w:p w:rsidR="001D4566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CNP: </w:t>
      </w:r>
      <w:r w:rsidR="00824186">
        <w:rPr>
          <w:rFonts w:ascii="Times New Roman" w:hAnsi="Times New Roman" w:cs="Times New Roman"/>
        </w:rPr>
        <w:t xml:space="preserve"> Country Neighbor requested an increase of funds</w:t>
      </w:r>
      <w:r w:rsidR="001D4566">
        <w:rPr>
          <w:rFonts w:ascii="Times New Roman" w:hAnsi="Times New Roman" w:cs="Times New Roman"/>
        </w:rPr>
        <w:t xml:space="preserve"> </w:t>
      </w:r>
      <w:r w:rsidR="0009104F">
        <w:rPr>
          <w:rFonts w:ascii="Times New Roman" w:hAnsi="Times New Roman" w:cs="Times New Roman"/>
        </w:rPr>
        <w:t>(</w:t>
      </w:r>
      <w:r w:rsidR="001D4566">
        <w:rPr>
          <w:rFonts w:ascii="Times New Roman" w:hAnsi="Times New Roman" w:cs="Times New Roman"/>
        </w:rPr>
        <w:t>$274,508.52</w:t>
      </w:r>
      <w:r w:rsidR="0009104F">
        <w:rPr>
          <w:rFonts w:ascii="Times New Roman" w:hAnsi="Times New Roman" w:cs="Times New Roman"/>
        </w:rPr>
        <w:t>)</w:t>
      </w:r>
      <w:r w:rsidR="001D4566">
        <w:rPr>
          <w:rFonts w:ascii="Times New Roman" w:hAnsi="Times New Roman" w:cs="Times New Roman"/>
        </w:rPr>
        <w:t xml:space="preserve"> and an increased unit rate </w:t>
      </w:r>
      <w:r w:rsidR="0009104F">
        <w:rPr>
          <w:rFonts w:ascii="Times New Roman" w:hAnsi="Times New Roman" w:cs="Times New Roman"/>
        </w:rPr>
        <w:t>(</w:t>
      </w:r>
      <w:r w:rsidR="001D4566">
        <w:rPr>
          <w:rFonts w:ascii="Times New Roman" w:hAnsi="Times New Roman" w:cs="Times New Roman"/>
        </w:rPr>
        <w:t>$1.87</w:t>
      </w:r>
      <w:r w:rsidR="0009104F">
        <w:rPr>
          <w:rFonts w:ascii="Times New Roman" w:hAnsi="Times New Roman" w:cs="Times New Roman"/>
        </w:rPr>
        <w:t>)</w:t>
      </w:r>
      <w:r w:rsidR="001D4566">
        <w:rPr>
          <w:rFonts w:ascii="Times New Roman" w:hAnsi="Times New Roman" w:cs="Times New Roman"/>
        </w:rPr>
        <w:t>.</w:t>
      </w:r>
    </w:p>
    <w:p w:rsidR="00CC089B" w:rsidRPr="00CC089B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ACTS: ACTS </w:t>
      </w:r>
      <w:r w:rsidR="001D4566" w:rsidRPr="001D4566">
        <w:rPr>
          <w:rFonts w:ascii="Times New Roman" w:hAnsi="Times New Roman" w:cs="Times New Roman"/>
        </w:rPr>
        <w:t>requested</w:t>
      </w:r>
      <w:r w:rsidRPr="00CC089B">
        <w:rPr>
          <w:rFonts w:ascii="Times New Roman" w:hAnsi="Times New Roman" w:cs="Times New Roman"/>
        </w:rPr>
        <w:t xml:space="preserve"> the same funding ($71,572.80) and unit rate ($53.48) as 201</w:t>
      </w:r>
      <w:r w:rsidR="0009104F">
        <w:rPr>
          <w:rFonts w:ascii="Times New Roman" w:hAnsi="Times New Roman" w:cs="Times New Roman"/>
        </w:rPr>
        <w:t>8</w:t>
      </w:r>
      <w:r w:rsidRPr="00CC089B">
        <w:rPr>
          <w:rFonts w:ascii="Times New Roman" w:hAnsi="Times New Roman" w:cs="Times New Roman"/>
        </w:rPr>
        <w:t>.</w:t>
      </w:r>
      <w:r w:rsidRPr="00CC089B">
        <w:rPr>
          <w:rFonts w:ascii="Times New Roman" w:hAnsi="Times New Roman" w:cs="Times New Roman"/>
          <w:u w:val="single"/>
        </w:rPr>
        <w:t xml:space="preserve"> </w:t>
      </w:r>
    </w:p>
    <w:p w:rsidR="001D4566" w:rsidRDefault="00CC089B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</w:rPr>
      </w:pPr>
      <w:r w:rsidRPr="00CC089B">
        <w:rPr>
          <w:rFonts w:ascii="Times New Roman" w:hAnsi="Times New Roman" w:cs="Times New Roman"/>
        </w:rPr>
        <w:t xml:space="preserve">Richmond: </w:t>
      </w:r>
      <w:r w:rsidR="001D4566">
        <w:rPr>
          <w:rFonts w:ascii="Times New Roman" w:hAnsi="Times New Roman" w:cs="Times New Roman"/>
        </w:rPr>
        <w:t xml:space="preserve">Richmond did not attend the </w:t>
      </w:r>
      <w:proofErr w:type="gramStart"/>
      <w:r w:rsidR="001D4566">
        <w:rPr>
          <w:rFonts w:ascii="Times New Roman" w:hAnsi="Times New Roman" w:cs="Times New Roman"/>
        </w:rPr>
        <w:t>Pre Proposal</w:t>
      </w:r>
      <w:proofErr w:type="gramEnd"/>
      <w:r w:rsidR="001D4566">
        <w:rPr>
          <w:rFonts w:ascii="Times New Roman" w:hAnsi="Times New Roman" w:cs="Times New Roman"/>
        </w:rPr>
        <w:t xml:space="preserve"> Conference, therefor</w:t>
      </w:r>
      <w:r w:rsidR="00021A2B">
        <w:rPr>
          <w:rFonts w:ascii="Times New Roman" w:hAnsi="Times New Roman" w:cs="Times New Roman"/>
        </w:rPr>
        <w:t>e</w:t>
      </w:r>
      <w:r w:rsidR="001D4566">
        <w:rPr>
          <w:rFonts w:ascii="Times New Roman" w:hAnsi="Times New Roman" w:cs="Times New Roman"/>
        </w:rPr>
        <w:t>, they did not pass the Stage 1 Evaluation Process</w:t>
      </w:r>
      <w:r w:rsidRPr="00CC089B">
        <w:rPr>
          <w:rFonts w:ascii="Times New Roman" w:hAnsi="Times New Roman" w:cs="Times New Roman"/>
        </w:rPr>
        <w:t>.</w:t>
      </w:r>
      <w:r w:rsidR="00793EB3">
        <w:rPr>
          <w:rFonts w:ascii="Times New Roman" w:hAnsi="Times New Roman" w:cs="Times New Roman"/>
        </w:rPr>
        <w:t xml:space="preserve"> </w:t>
      </w:r>
      <w:proofErr w:type="spellStart"/>
      <w:r w:rsidR="00793EB3">
        <w:rPr>
          <w:rFonts w:ascii="Times New Roman" w:hAnsi="Times New Roman" w:cs="Times New Roman"/>
        </w:rPr>
        <w:t>Neroy</w:t>
      </w:r>
      <w:proofErr w:type="spellEnd"/>
      <w:r w:rsidR="00793EB3">
        <w:rPr>
          <w:rFonts w:ascii="Times New Roman" w:hAnsi="Times New Roman" w:cs="Times New Roman"/>
        </w:rPr>
        <w:t xml:space="preserve"> asked if Richmond subcontracts through Country Neighbor and Patrick stated they do subcontract and have other funding sources.</w:t>
      </w:r>
    </w:p>
    <w:p w:rsidR="00CC089B" w:rsidRPr="00CC089B" w:rsidRDefault="001D4566" w:rsidP="00CC089B">
      <w:pPr>
        <w:numPr>
          <w:ilvl w:val="2"/>
          <w:numId w:val="1"/>
        </w:numPr>
        <w:tabs>
          <w:tab w:val="left" w:pos="970"/>
        </w:tabs>
        <w:spacing w:before="240" w:line="360" w:lineRule="auto"/>
        <w:contextualSpacing/>
        <w:rPr>
          <w:rFonts w:ascii="Times New Roman" w:hAnsi="Times New Roman" w:cs="Times New Roman"/>
          <w:u w:val="single"/>
        </w:rPr>
      </w:pPr>
      <w:r w:rsidRPr="000E629E">
        <w:rPr>
          <w:rFonts w:ascii="Times New Roman" w:hAnsi="Times New Roman" w:cs="Times New Roman"/>
          <w:u w:val="single"/>
        </w:rPr>
        <w:t>Susan Hill motioned to approve CNP and ACTs for their requested funding amounts and unit rates and not fun</w:t>
      </w:r>
      <w:r w:rsidR="008F363B">
        <w:rPr>
          <w:rFonts w:ascii="Times New Roman" w:hAnsi="Times New Roman" w:cs="Times New Roman"/>
          <w:u w:val="single"/>
        </w:rPr>
        <w:t>d</w:t>
      </w:r>
      <w:r w:rsidRPr="000E629E">
        <w:rPr>
          <w:rFonts w:ascii="Times New Roman" w:hAnsi="Times New Roman" w:cs="Times New Roman"/>
          <w:u w:val="single"/>
        </w:rPr>
        <w:t xml:space="preserve"> Richmond. Paul Fuller seconded the motion. All in favor. </w:t>
      </w:r>
      <w:r w:rsidR="00CC089B" w:rsidRPr="00CC089B">
        <w:rPr>
          <w:rFonts w:ascii="Times New Roman" w:hAnsi="Times New Roman" w:cs="Times New Roman"/>
          <w:u w:val="single"/>
        </w:rPr>
        <w:t xml:space="preserve"> </w:t>
      </w:r>
    </w:p>
    <w:p w:rsidR="00044222" w:rsidRDefault="00044222" w:rsidP="00DA4A03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</w:p>
    <w:bookmarkEnd w:id="1"/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Public Comment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</w:rPr>
        <w:t>No public available for comment.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Adjourn</w:t>
      </w:r>
    </w:p>
    <w:p w:rsidR="000718D8" w:rsidRPr="000718D8" w:rsidRDefault="001D4566" w:rsidP="005B50FF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bookmarkStart w:id="2" w:name="_Hlk516567740"/>
      <w:r>
        <w:rPr>
          <w:rFonts w:ascii="Times New Roman" w:hAnsi="Times New Roman" w:cs="Times New Roman"/>
          <w:u w:val="single"/>
        </w:rPr>
        <w:t>Randy Jones</w:t>
      </w:r>
      <w:r w:rsidR="0068705B">
        <w:rPr>
          <w:rFonts w:ascii="Times New Roman" w:hAnsi="Times New Roman" w:cs="Times New Roman"/>
          <w:u w:val="single"/>
        </w:rPr>
        <w:t xml:space="preserve"> </w:t>
      </w:r>
      <w:r w:rsidR="000718D8" w:rsidRPr="000718D8">
        <w:rPr>
          <w:rFonts w:ascii="Times New Roman" w:hAnsi="Times New Roman" w:cs="Times New Roman"/>
          <w:u w:val="single"/>
        </w:rPr>
        <w:t>made the motion to adjourn the meeting</w:t>
      </w:r>
      <w:r w:rsidR="00730240">
        <w:rPr>
          <w:rFonts w:ascii="Times New Roman" w:hAnsi="Times New Roman" w:cs="Times New Roman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u w:val="single"/>
        </w:rPr>
        <w:t>Neroy</w:t>
      </w:r>
      <w:proofErr w:type="spellEnd"/>
      <w:r>
        <w:rPr>
          <w:rFonts w:ascii="Times New Roman" w:hAnsi="Times New Roman" w:cs="Times New Roman"/>
          <w:u w:val="single"/>
        </w:rPr>
        <w:t xml:space="preserve"> Carter</w:t>
      </w:r>
      <w:r w:rsidR="000718D8" w:rsidRPr="000718D8">
        <w:rPr>
          <w:rFonts w:ascii="Times New Roman" w:hAnsi="Times New Roman" w:cs="Times New Roman"/>
          <w:u w:val="single"/>
        </w:rPr>
        <w:t xml:space="preserve"> seconded the motion.</w:t>
      </w:r>
      <w:r w:rsidR="00345824">
        <w:rPr>
          <w:rFonts w:ascii="Times New Roman" w:hAnsi="Times New Roman" w:cs="Times New Roman"/>
          <w:u w:val="single"/>
        </w:rPr>
        <w:t xml:space="preserve"> All in favor.</w:t>
      </w:r>
      <w:bookmarkEnd w:id="2"/>
      <w:r w:rsidR="000718D8" w:rsidRPr="000718D8">
        <w:rPr>
          <w:rFonts w:ascii="Times New Roman" w:hAnsi="Times New Roman" w:cs="Times New Roman"/>
        </w:rPr>
        <w:t xml:space="preserve"> The meeting was adjourned.  </w:t>
      </w:r>
    </w:p>
    <w:p w:rsidR="000718D8" w:rsidRPr="000718D8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18D8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0718D8">
        <w:rPr>
          <w:rFonts w:ascii="Times New Roman" w:hAnsi="Times New Roman" w:cs="Times New Roman"/>
          <w:b/>
          <w:color w:val="000000" w:themeColor="text1"/>
        </w:rPr>
        <w:br/>
      </w:r>
      <w:r w:rsidR="00E67A69">
        <w:rPr>
          <w:rFonts w:ascii="Times New Roman" w:hAnsi="Times New Roman" w:cs="Times New Roman"/>
          <w:b/>
          <w:color w:val="000000" w:themeColor="text1"/>
        </w:rPr>
        <w:t>November 14</w:t>
      </w:r>
      <w:r w:rsidRPr="000718D8">
        <w:rPr>
          <w:rFonts w:ascii="Times New Roman" w:hAnsi="Times New Roman" w:cs="Times New Roman"/>
          <w:b/>
          <w:color w:val="000000" w:themeColor="text1"/>
        </w:rPr>
        <w:t>, 201</w:t>
      </w:r>
      <w:r w:rsidR="0068705B">
        <w:rPr>
          <w:rFonts w:ascii="Times New Roman" w:hAnsi="Times New Roman" w:cs="Times New Roman"/>
          <w:b/>
          <w:color w:val="000000" w:themeColor="text1"/>
        </w:rPr>
        <w:t>8</w:t>
      </w:r>
      <w:r w:rsidRPr="000718D8">
        <w:rPr>
          <w:rFonts w:ascii="Times New Roman" w:hAnsi="Times New Roman" w:cs="Times New Roman"/>
          <w:b/>
          <w:color w:val="000000" w:themeColor="text1"/>
        </w:rPr>
        <w:br/>
        <w:t>Ohio Means Jobs</w:t>
      </w:r>
    </w:p>
    <w:sectPr w:rsidR="000718D8" w:rsidRPr="000718D8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8"/>
    <w:rsid w:val="00021A2B"/>
    <w:rsid w:val="00021E5D"/>
    <w:rsid w:val="00024EA6"/>
    <w:rsid w:val="00025F88"/>
    <w:rsid w:val="00034B38"/>
    <w:rsid w:val="000367B1"/>
    <w:rsid w:val="00044222"/>
    <w:rsid w:val="00044AA0"/>
    <w:rsid w:val="00044EB8"/>
    <w:rsid w:val="00045137"/>
    <w:rsid w:val="00050C89"/>
    <w:rsid w:val="000577CE"/>
    <w:rsid w:val="0006180A"/>
    <w:rsid w:val="00063F4B"/>
    <w:rsid w:val="00070459"/>
    <w:rsid w:val="0007177D"/>
    <w:rsid w:val="000718D8"/>
    <w:rsid w:val="00072241"/>
    <w:rsid w:val="000767B8"/>
    <w:rsid w:val="00080644"/>
    <w:rsid w:val="00087428"/>
    <w:rsid w:val="00087988"/>
    <w:rsid w:val="0009104F"/>
    <w:rsid w:val="00094563"/>
    <w:rsid w:val="00095C16"/>
    <w:rsid w:val="00097F42"/>
    <w:rsid w:val="000A59C8"/>
    <w:rsid w:val="000A609E"/>
    <w:rsid w:val="000B5C7F"/>
    <w:rsid w:val="000B7F97"/>
    <w:rsid w:val="000C1118"/>
    <w:rsid w:val="000D6CB0"/>
    <w:rsid w:val="000E1052"/>
    <w:rsid w:val="000E14E6"/>
    <w:rsid w:val="000E629E"/>
    <w:rsid w:val="000F655F"/>
    <w:rsid w:val="00117B1D"/>
    <w:rsid w:val="001453DE"/>
    <w:rsid w:val="00162D43"/>
    <w:rsid w:val="00173D0B"/>
    <w:rsid w:val="00182D25"/>
    <w:rsid w:val="00193823"/>
    <w:rsid w:val="001A696B"/>
    <w:rsid w:val="001C39B5"/>
    <w:rsid w:val="001D4566"/>
    <w:rsid w:val="001D7AFC"/>
    <w:rsid w:val="001D7C13"/>
    <w:rsid w:val="001E6719"/>
    <w:rsid w:val="001F7B09"/>
    <w:rsid w:val="00202661"/>
    <w:rsid w:val="0023626E"/>
    <w:rsid w:val="00241103"/>
    <w:rsid w:val="0024459A"/>
    <w:rsid w:val="0025277F"/>
    <w:rsid w:val="00264C69"/>
    <w:rsid w:val="00277B20"/>
    <w:rsid w:val="00280495"/>
    <w:rsid w:val="002828CF"/>
    <w:rsid w:val="002B1DCD"/>
    <w:rsid w:val="002B2A12"/>
    <w:rsid w:val="002C10E1"/>
    <w:rsid w:val="002E47EA"/>
    <w:rsid w:val="002F249C"/>
    <w:rsid w:val="002F5C76"/>
    <w:rsid w:val="003028A0"/>
    <w:rsid w:val="00305EBD"/>
    <w:rsid w:val="0031280B"/>
    <w:rsid w:val="003243FB"/>
    <w:rsid w:val="00324E4D"/>
    <w:rsid w:val="00334FD2"/>
    <w:rsid w:val="00345824"/>
    <w:rsid w:val="00355670"/>
    <w:rsid w:val="003733E8"/>
    <w:rsid w:val="00393F91"/>
    <w:rsid w:val="00394E19"/>
    <w:rsid w:val="003A0000"/>
    <w:rsid w:val="003A609A"/>
    <w:rsid w:val="003B2AE9"/>
    <w:rsid w:val="003C2053"/>
    <w:rsid w:val="003C2990"/>
    <w:rsid w:val="003C488F"/>
    <w:rsid w:val="003D16F7"/>
    <w:rsid w:val="003D59C1"/>
    <w:rsid w:val="003D5E84"/>
    <w:rsid w:val="003E4850"/>
    <w:rsid w:val="00415B08"/>
    <w:rsid w:val="0042247E"/>
    <w:rsid w:val="00422943"/>
    <w:rsid w:val="004419D4"/>
    <w:rsid w:val="00443371"/>
    <w:rsid w:val="004506F1"/>
    <w:rsid w:val="00450B8D"/>
    <w:rsid w:val="00480183"/>
    <w:rsid w:val="00485FAD"/>
    <w:rsid w:val="00490339"/>
    <w:rsid w:val="004A4622"/>
    <w:rsid w:val="004B3CD0"/>
    <w:rsid w:val="004D4CBF"/>
    <w:rsid w:val="004E0A4A"/>
    <w:rsid w:val="004E0EDF"/>
    <w:rsid w:val="004E3083"/>
    <w:rsid w:val="004E4A07"/>
    <w:rsid w:val="004E56BA"/>
    <w:rsid w:val="0050232F"/>
    <w:rsid w:val="00507885"/>
    <w:rsid w:val="005531D8"/>
    <w:rsid w:val="00564A9E"/>
    <w:rsid w:val="00565780"/>
    <w:rsid w:val="00570E5D"/>
    <w:rsid w:val="00582CB2"/>
    <w:rsid w:val="0058305E"/>
    <w:rsid w:val="00594B65"/>
    <w:rsid w:val="005A0B8C"/>
    <w:rsid w:val="005A6797"/>
    <w:rsid w:val="005B1939"/>
    <w:rsid w:val="005B50FF"/>
    <w:rsid w:val="005E488C"/>
    <w:rsid w:val="006022E0"/>
    <w:rsid w:val="00603955"/>
    <w:rsid w:val="0061753B"/>
    <w:rsid w:val="006355E8"/>
    <w:rsid w:val="00646750"/>
    <w:rsid w:val="00646C28"/>
    <w:rsid w:val="006550C4"/>
    <w:rsid w:val="00656DDD"/>
    <w:rsid w:val="00662350"/>
    <w:rsid w:val="00662F65"/>
    <w:rsid w:val="00665532"/>
    <w:rsid w:val="0068705B"/>
    <w:rsid w:val="00693948"/>
    <w:rsid w:val="006972E7"/>
    <w:rsid w:val="006A72C3"/>
    <w:rsid w:val="006E309C"/>
    <w:rsid w:val="006F50E0"/>
    <w:rsid w:val="00700AAB"/>
    <w:rsid w:val="00710354"/>
    <w:rsid w:val="00714D56"/>
    <w:rsid w:val="007248A8"/>
    <w:rsid w:val="007248BA"/>
    <w:rsid w:val="00726D36"/>
    <w:rsid w:val="00730240"/>
    <w:rsid w:val="0074512D"/>
    <w:rsid w:val="007605AA"/>
    <w:rsid w:val="00766B8D"/>
    <w:rsid w:val="00767FC0"/>
    <w:rsid w:val="00787C68"/>
    <w:rsid w:val="007913D5"/>
    <w:rsid w:val="00793EB3"/>
    <w:rsid w:val="007A68DC"/>
    <w:rsid w:val="007A7F7B"/>
    <w:rsid w:val="007B303C"/>
    <w:rsid w:val="007B3644"/>
    <w:rsid w:val="007B64CA"/>
    <w:rsid w:val="007D1DE3"/>
    <w:rsid w:val="007D6C36"/>
    <w:rsid w:val="007E62EB"/>
    <w:rsid w:val="007E774D"/>
    <w:rsid w:val="007F1BB9"/>
    <w:rsid w:val="008006AD"/>
    <w:rsid w:val="0080290D"/>
    <w:rsid w:val="00807016"/>
    <w:rsid w:val="008120DC"/>
    <w:rsid w:val="00816C4A"/>
    <w:rsid w:val="00824186"/>
    <w:rsid w:val="00826C51"/>
    <w:rsid w:val="008341B0"/>
    <w:rsid w:val="00835015"/>
    <w:rsid w:val="00873C24"/>
    <w:rsid w:val="00877F63"/>
    <w:rsid w:val="008805C7"/>
    <w:rsid w:val="00886CDB"/>
    <w:rsid w:val="00893B6E"/>
    <w:rsid w:val="008961B5"/>
    <w:rsid w:val="008964D8"/>
    <w:rsid w:val="00896DB1"/>
    <w:rsid w:val="008B403E"/>
    <w:rsid w:val="008C1284"/>
    <w:rsid w:val="008C6122"/>
    <w:rsid w:val="008D2038"/>
    <w:rsid w:val="008E04E1"/>
    <w:rsid w:val="008E0B8F"/>
    <w:rsid w:val="008E7BCA"/>
    <w:rsid w:val="008F1675"/>
    <w:rsid w:val="008F363B"/>
    <w:rsid w:val="009001EB"/>
    <w:rsid w:val="0090315E"/>
    <w:rsid w:val="00910FEF"/>
    <w:rsid w:val="00913B22"/>
    <w:rsid w:val="00931537"/>
    <w:rsid w:val="00936792"/>
    <w:rsid w:val="009405D0"/>
    <w:rsid w:val="00943DDB"/>
    <w:rsid w:val="009464A7"/>
    <w:rsid w:val="00953933"/>
    <w:rsid w:val="00960FC9"/>
    <w:rsid w:val="00966FFC"/>
    <w:rsid w:val="00975C60"/>
    <w:rsid w:val="00991C53"/>
    <w:rsid w:val="0099363E"/>
    <w:rsid w:val="009A54D3"/>
    <w:rsid w:val="009B0A84"/>
    <w:rsid w:val="009B5A7E"/>
    <w:rsid w:val="009C2788"/>
    <w:rsid w:val="009E4365"/>
    <w:rsid w:val="009F074C"/>
    <w:rsid w:val="00A075A1"/>
    <w:rsid w:val="00A078B5"/>
    <w:rsid w:val="00A13FB3"/>
    <w:rsid w:val="00A14777"/>
    <w:rsid w:val="00A15637"/>
    <w:rsid w:val="00A21C35"/>
    <w:rsid w:val="00A42C64"/>
    <w:rsid w:val="00A80D63"/>
    <w:rsid w:val="00A877D5"/>
    <w:rsid w:val="00A901E6"/>
    <w:rsid w:val="00AD386A"/>
    <w:rsid w:val="00AD441D"/>
    <w:rsid w:val="00AD7C71"/>
    <w:rsid w:val="00AF16C5"/>
    <w:rsid w:val="00B1083C"/>
    <w:rsid w:val="00B11AE4"/>
    <w:rsid w:val="00B160BC"/>
    <w:rsid w:val="00B256A0"/>
    <w:rsid w:val="00B42C0D"/>
    <w:rsid w:val="00B503EA"/>
    <w:rsid w:val="00B50FDD"/>
    <w:rsid w:val="00B51DF4"/>
    <w:rsid w:val="00B6669B"/>
    <w:rsid w:val="00B77361"/>
    <w:rsid w:val="00B8281B"/>
    <w:rsid w:val="00B90D41"/>
    <w:rsid w:val="00BB0E7E"/>
    <w:rsid w:val="00BB1833"/>
    <w:rsid w:val="00BB44F5"/>
    <w:rsid w:val="00BB46F9"/>
    <w:rsid w:val="00BB63A4"/>
    <w:rsid w:val="00BC562C"/>
    <w:rsid w:val="00BF094F"/>
    <w:rsid w:val="00BF0B45"/>
    <w:rsid w:val="00C0010E"/>
    <w:rsid w:val="00C22ECC"/>
    <w:rsid w:val="00C23007"/>
    <w:rsid w:val="00C41C05"/>
    <w:rsid w:val="00C52A3C"/>
    <w:rsid w:val="00C52F12"/>
    <w:rsid w:val="00C80F61"/>
    <w:rsid w:val="00C92067"/>
    <w:rsid w:val="00CA06B1"/>
    <w:rsid w:val="00CA6108"/>
    <w:rsid w:val="00CB2C85"/>
    <w:rsid w:val="00CC089B"/>
    <w:rsid w:val="00CE3A4B"/>
    <w:rsid w:val="00CF259F"/>
    <w:rsid w:val="00D156C0"/>
    <w:rsid w:val="00D202F7"/>
    <w:rsid w:val="00D2078A"/>
    <w:rsid w:val="00D34DAF"/>
    <w:rsid w:val="00D36A8E"/>
    <w:rsid w:val="00D574D6"/>
    <w:rsid w:val="00D6407D"/>
    <w:rsid w:val="00D7216E"/>
    <w:rsid w:val="00D77855"/>
    <w:rsid w:val="00D81625"/>
    <w:rsid w:val="00D94137"/>
    <w:rsid w:val="00D952AC"/>
    <w:rsid w:val="00DA4A03"/>
    <w:rsid w:val="00E12A01"/>
    <w:rsid w:val="00E130D5"/>
    <w:rsid w:val="00E165EA"/>
    <w:rsid w:val="00E17548"/>
    <w:rsid w:val="00E273A8"/>
    <w:rsid w:val="00E410A3"/>
    <w:rsid w:val="00E44D7C"/>
    <w:rsid w:val="00E4575C"/>
    <w:rsid w:val="00E55AF5"/>
    <w:rsid w:val="00E61602"/>
    <w:rsid w:val="00E64B7E"/>
    <w:rsid w:val="00E67A69"/>
    <w:rsid w:val="00E7331F"/>
    <w:rsid w:val="00E81D71"/>
    <w:rsid w:val="00E94D23"/>
    <w:rsid w:val="00E9681A"/>
    <w:rsid w:val="00EB3FE8"/>
    <w:rsid w:val="00EB4C50"/>
    <w:rsid w:val="00ED031D"/>
    <w:rsid w:val="00ED17BD"/>
    <w:rsid w:val="00ED62DF"/>
    <w:rsid w:val="00EE7834"/>
    <w:rsid w:val="00EF4BD4"/>
    <w:rsid w:val="00F10640"/>
    <w:rsid w:val="00F402CD"/>
    <w:rsid w:val="00F47164"/>
    <w:rsid w:val="00F63E7E"/>
    <w:rsid w:val="00F64903"/>
    <w:rsid w:val="00F85ABB"/>
    <w:rsid w:val="00F875FF"/>
    <w:rsid w:val="00FC693D"/>
    <w:rsid w:val="00FD14F3"/>
    <w:rsid w:val="00FD5AEE"/>
    <w:rsid w:val="00FE14A8"/>
    <w:rsid w:val="00FE442B"/>
    <w:rsid w:val="00FF1C7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6" ma:contentTypeDescription="Create a new document." ma:contentTypeScope="" ma:versionID="b18d220ddaca34ad871fc34aae478c1c">
  <xsd:schema xmlns:xsd="http://www.w3.org/2001/XMLSchema" xmlns:xs="http://www.w3.org/2001/XMLSchema" xmlns:p="http://schemas.microsoft.com/office/2006/metadata/properties" xmlns:ns2="36bec8bf-3825-4982-8e8c-9e38e2d8fdac" targetNamespace="http://schemas.microsoft.com/office/2006/metadata/properties" ma:root="true" ma:fieldsID="cbde3943ae82b5d5553d7e0e0338935e" ns2:_="">
    <xsd:import namespace="36bec8bf-3825-4982-8e8c-9e38e2d8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026C3-B3C5-415A-B4F6-E4D873C25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39C1D-5A25-4C95-9D78-1A585E20717C}"/>
</file>

<file path=customXml/itemProps3.xml><?xml version="1.0" encoding="utf-8"?>
<ds:datastoreItem xmlns:ds="http://schemas.openxmlformats.org/officeDocument/2006/customXml" ds:itemID="{CF535743-BAA7-4ED1-9880-0EBCF23830B3}"/>
</file>

<file path=customXml/itemProps4.xml><?xml version="1.0" encoding="utf-8"?>
<ds:datastoreItem xmlns:ds="http://schemas.openxmlformats.org/officeDocument/2006/customXml" ds:itemID="{10310216-7D1C-485A-AFFF-F4B1BAEB1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Alissa M Drees</cp:lastModifiedBy>
  <cp:revision>32</cp:revision>
  <cp:lastPrinted>2018-09-13T17:46:00Z</cp:lastPrinted>
  <dcterms:created xsi:type="dcterms:W3CDTF">2018-09-12T18:16:00Z</dcterms:created>
  <dcterms:modified xsi:type="dcterms:W3CDTF">2018-11-06T14:29:00Z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11554400</vt:r8>
  </property>
</Properties>
</file>